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10E02"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 w14:paraId="6E8F5A76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岗位一览表</w:t>
      </w:r>
    </w:p>
    <w:tbl>
      <w:tblPr>
        <w:tblStyle w:val="4"/>
        <w:tblW w:w="9015" w:type="dxa"/>
        <w:tblInd w:w="-3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585"/>
        <w:gridCol w:w="1080"/>
        <w:gridCol w:w="3480"/>
        <w:gridCol w:w="2700"/>
      </w:tblGrid>
      <w:tr w14:paraId="67FFC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0" w:type="dxa"/>
            <w:tcBorders>
              <w:bottom w:val="single" w:color="auto" w:sz="4" w:space="0"/>
            </w:tcBorders>
            <w:vAlign w:val="center"/>
          </w:tcPr>
          <w:p w14:paraId="20EB891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招聘部门</w:t>
            </w:r>
          </w:p>
        </w:tc>
        <w:tc>
          <w:tcPr>
            <w:tcW w:w="585" w:type="dxa"/>
            <w:tcBorders>
              <w:bottom w:val="single" w:color="auto" w:sz="4" w:space="0"/>
            </w:tcBorders>
            <w:vAlign w:val="center"/>
          </w:tcPr>
          <w:p w14:paraId="3EF801A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招聘</w:t>
            </w:r>
          </w:p>
          <w:p w14:paraId="4B9F226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人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数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 w14:paraId="72C82E8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招聘</w:t>
            </w:r>
          </w:p>
          <w:p w14:paraId="27541D0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岗位</w:t>
            </w:r>
          </w:p>
        </w:tc>
        <w:tc>
          <w:tcPr>
            <w:tcW w:w="3480" w:type="dxa"/>
            <w:vAlign w:val="center"/>
          </w:tcPr>
          <w:p w14:paraId="0D624AB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岗位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职责</w:t>
            </w:r>
          </w:p>
        </w:tc>
        <w:tc>
          <w:tcPr>
            <w:tcW w:w="2700" w:type="dxa"/>
            <w:vAlign w:val="center"/>
          </w:tcPr>
          <w:p w14:paraId="79C75B9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报名条件</w:t>
            </w:r>
          </w:p>
        </w:tc>
      </w:tr>
      <w:tr w14:paraId="580DD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0" w:hRule="atLeast"/>
        </w:trPr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DA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78B78B84">
            <w:pPr>
              <w:bidi w:val="0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  <w:p w14:paraId="255D0B75"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财务部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73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50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储备会计</w:t>
            </w:r>
          </w:p>
        </w:tc>
        <w:tc>
          <w:tcPr>
            <w:tcW w:w="3480" w:type="dxa"/>
            <w:tcBorders>
              <w:left w:val="single" w:color="auto" w:sz="4" w:space="0"/>
            </w:tcBorders>
            <w:vAlign w:val="center"/>
          </w:tcPr>
          <w:p w14:paraId="109D0E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1.负责会计核算，进行会计监督。</w:t>
            </w:r>
          </w:p>
          <w:p w14:paraId="2DF074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2.负责会计凭证的编制，确保原始凭证合法、合规，内容真实，手续完备，数字正确，会计科目科学合理、准确无误。</w:t>
            </w:r>
          </w:p>
          <w:p w14:paraId="02394B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3.负责年度预算与年度计划的组织实施。</w:t>
            </w:r>
          </w:p>
          <w:p w14:paraId="2382FD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4.负责各项财务指标的统计、汇总、传递工作。</w:t>
            </w:r>
          </w:p>
          <w:p w14:paraId="259C2D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5.负责清理结算往来款项，协助资产管理部门定期做好财产清查和核对工作，做到账实相符。</w:t>
            </w:r>
          </w:p>
          <w:p w14:paraId="673621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6.负责票据管理，保管和使用空白发票。</w:t>
            </w:r>
          </w:p>
          <w:p w14:paraId="06B785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7.负责各种税费的正确计算与提取、及时完成税金的申报上缴工作。</w:t>
            </w:r>
          </w:p>
          <w:p w14:paraId="50A489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8.负责编制会计报表，编写财务情况说明书（报表附注），对外报送各种会计报表和数据。</w:t>
            </w:r>
          </w:p>
          <w:p w14:paraId="771C12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9.负责编制银行存款余额调节表。</w:t>
            </w:r>
          </w:p>
          <w:p w14:paraId="762467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10.负责保管有关印鉴（财务专用章、发票专用章）、网银U盾等。</w:t>
            </w:r>
          </w:p>
          <w:p w14:paraId="7F6CC8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11.完成领导交办的其他工作。</w:t>
            </w:r>
          </w:p>
        </w:tc>
        <w:tc>
          <w:tcPr>
            <w:tcW w:w="2700" w:type="dxa"/>
            <w:vAlign w:val="center"/>
          </w:tcPr>
          <w:p w14:paraId="5704B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全日制本科及以上学历；</w:t>
            </w:r>
          </w:p>
          <w:p w14:paraId="0680B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2.会计学专业；</w:t>
            </w:r>
          </w:p>
          <w:p w14:paraId="67FE4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3.会计中级职称；</w:t>
            </w:r>
          </w:p>
          <w:p w14:paraId="22B0A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4.具有2年以上企业会计工作经验；</w:t>
            </w:r>
          </w:p>
          <w:p w14:paraId="4ACAB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熟练使用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办公软件、会计软件；</w:t>
            </w:r>
          </w:p>
          <w:p w14:paraId="332D5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6.年龄要求36岁及以下；</w:t>
            </w:r>
          </w:p>
          <w:p w14:paraId="3FD7B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责任心强，工作认真，原则性强。</w:t>
            </w:r>
          </w:p>
          <w:p w14:paraId="626FA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  <w:p w14:paraId="0C0D6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</w:tr>
      <w:tr w14:paraId="30CD6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5" w:hRule="atLeast"/>
        </w:trPr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914A7"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C5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C9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出纳</w:t>
            </w:r>
          </w:p>
        </w:tc>
        <w:tc>
          <w:tcPr>
            <w:tcW w:w="3480" w:type="dxa"/>
            <w:tcBorders>
              <w:left w:val="single" w:color="auto" w:sz="4" w:space="0"/>
            </w:tcBorders>
            <w:vAlign w:val="center"/>
          </w:tcPr>
          <w:p w14:paraId="27C353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1.负责及时、准确地办理现金收付和银行结算业务。</w:t>
            </w:r>
          </w:p>
          <w:p w14:paraId="0828E2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2.负责向会计岗传递经手的各种原始凭证。</w:t>
            </w:r>
          </w:p>
          <w:p w14:paraId="294570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3.妥善保管库存现金和各种重要票据。</w:t>
            </w:r>
          </w:p>
          <w:p w14:paraId="04B541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4.妥善保管有关印鉴（法人章）。</w:t>
            </w:r>
          </w:p>
          <w:p w14:paraId="67A11A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5.负责登记现金日记账和银行存款日记账，并做到日清月结。</w:t>
            </w:r>
          </w:p>
          <w:p w14:paraId="30228C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6.负责编制资金日报表。</w:t>
            </w:r>
          </w:p>
          <w:p w14:paraId="49412C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7.负责领取银行对账单。</w:t>
            </w:r>
          </w:p>
          <w:p w14:paraId="55C0B6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8.严格履行岗位安全责任制，确保分管财务信息安全。</w:t>
            </w:r>
          </w:p>
          <w:p w14:paraId="686774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完成领导交办的其他工作。</w:t>
            </w:r>
          </w:p>
        </w:tc>
        <w:tc>
          <w:tcPr>
            <w:tcW w:w="2700" w:type="dxa"/>
            <w:vAlign w:val="center"/>
          </w:tcPr>
          <w:p w14:paraId="6ED55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1.全日制大专及以上学历；</w:t>
            </w:r>
          </w:p>
          <w:p w14:paraId="3C806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2.会计学相关专业；</w:t>
            </w:r>
          </w:p>
          <w:p w14:paraId="245D6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3.要求有会计初级职称；</w:t>
            </w:r>
          </w:p>
          <w:p w14:paraId="015B4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4.有2年以上相关工作经验；</w:t>
            </w:r>
          </w:p>
          <w:p w14:paraId="6AD7A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5.年龄要求36岁及以下；</w:t>
            </w:r>
          </w:p>
          <w:p w14:paraId="06FAE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熟练使用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办公软件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责任心强，工作认真，原则性强。</w:t>
            </w:r>
          </w:p>
          <w:p w14:paraId="77D86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</w:tbl>
    <w:p w14:paraId="4168D12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kMWM3N2JjZmUyM2RhMjY5NDlkZmQxZTViODY4YjYifQ=="/>
  </w:docVars>
  <w:rsids>
    <w:rsidRoot w:val="30653878"/>
    <w:rsid w:val="3065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2024-08-09T08:44:00Z</dcterms:created>
  <dc:creator>龐婉瑩</dc:creator>
  <cp:lastModifiedBy>龐婉瑩</cp:lastModifiedBy>
  <dcterms:modified xsi:type="dcterms:W3CDTF">2024-08-09T08:44:56Z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12712EE3ECF643C8BE9BEF405E699CA2_11</vt:lpwstr>
  </property>
</Properties>
</file>